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6B" w:rsidRDefault="00B13F69" w:rsidP="00C9226B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1520" cy="868680"/>
            <wp:effectExtent l="0" t="0" r="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26B" w:rsidRDefault="00C9226B" w:rsidP="00B132EF">
      <w:pPr>
        <w:shd w:val="clear" w:color="auto" w:fill="FFFFFF"/>
        <w:ind w:right="-32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СОВЕТ МУНИЦИПАЛЬНОГО РАЙОНА «ШИЛКИНСКИЙ РАЙОН»</w:t>
      </w:r>
    </w:p>
    <w:p w:rsidR="00C9226B" w:rsidRDefault="00C9226B" w:rsidP="00B132EF">
      <w:pPr>
        <w:shd w:val="clear" w:color="auto" w:fill="FFFFFF"/>
        <w:ind w:left="29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РЕШЕНИЕ</w:t>
      </w:r>
    </w:p>
    <w:p w:rsidR="00C9226B" w:rsidRDefault="00C9226B" w:rsidP="00C9226B">
      <w:pPr>
        <w:pStyle w:val="a3"/>
        <w:spacing w:before="0" w:beforeAutospacing="0" w:after="0" w:afterAutospacing="0"/>
        <w:rPr>
          <w:rStyle w:val="rec"/>
          <w:bCs/>
          <w:sz w:val="28"/>
          <w:szCs w:val="28"/>
        </w:rPr>
      </w:pPr>
    </w:p>
    <w:p w:rsidR="00C9226B" w:rsidRDefault="00B13F69" w:rsidP="00C9226B">
      <w:pPr>
        <w:spacing w:line="360" w:lineRule="auto"/>
        <w:jc w:val="both"/>
      </w:pPr>
      <w:r>
        <w:rPr>
          <w:bCs/>
          <w:sz w:val="28"/>
          <w:szCs w:val="28"/>
        </w:rPr>
        <w:t xml:space="preserve">28 марта </w:t>
      </w:r>
      <w:r w:rsidR="00C9226B">
        <w:rPr>
          <w:bCs/>
          <w:sz w:val="28"/>
          <w:szCs w:val="28"/>
        </w:rPr>
        <w:t xml:space="preserve">2024 года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  <w:r>
        <w:rPr>
          <w:bCs/>
        </w:rPr>
        <w:t>№ 22/114</w:t>
      </w:r>
    </w:p>
    <w:p w:rsidR="00C9226B" w:rsidRDefault="00C9226B" w:rsidP="00C9226B"/>
    <w:p w:rsidR="00C9226B" w:rsidRDefault="00C9226B" w:rsidP="00C922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30.08.2012  №  345 «Об утверждении                   Положения о муниципальной службе в муниципальном                                     районе «Шилкинский район»»</w:t>
      </w:r>
    </w:p>
    <w:p w:rsidR="00C9226B" w:rsidRDefault="00C9226B" w:rsidP="00C9226B">
      <w:pPr>
        <w:rPr>
          <w:b/>
          <w:sz w:val="28"/>
          <w:szCs w:val="28"/>
        </w:rPr>
      </w:pPr>
    </w:p>
    <w:p w:rsidR="00C9226B" w:rsidRDefault="00C9226B" w:rsidP="00B132EF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приведения Положения о муниципальной службе в муниципальном районе «Шилкинский район», утвержденного решением Совета муниципального района «Шилкинский район» от 30 августа 2012 года №</w:t>
      </w:r>
      <w:r w:rsidR="00B13F69">
        <w:rPr>
          <w:sz w:val="28"/>
          <w:szCs w:val="28"/>
        </w:rPr>
        <w:t xml:space="preserve"> 345, в соответствие</w:t>
      </w:r>
      <w:r>
        <w:rPr>
          <w:sz w:val="28"/>
          <w:szCs w:val="28"/>
        </w:rPr>
        <w:t xml:space="preserve"> с Федеральным законом от 02 марта 2007 года № 25-ФЗ «О муниципальной службе в Российской Федерации», Совет муниципального района</w:t>
      </w:r>
    </w:p>
    <w:p w:rsidR="00B13F69" w:rsidRDefault="00B13F69" w:rsidP="00B132EF">
      <w:pPr>
        <w:ind w:right="-568"/>
        <w:jc w:val="both"/>
        <w:rPr>
          <w:sz w:val="28"/>
          <w:szCs w:val="28"/>
        </w:rPr>
      </w:pPr>
    </w:p>
    <w:p w:rsidR="00C9226B" w:rsidRDefault="00C9226B" w:rsidP="00B132EF">
      <w:pPr>
        <w:ind w:right="-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B13F69" w:rsidRDefault="00B13F69" w:rsidP="00B132EF">
      <w:pPr>
        <w:ind w:right="-568"/>
        <w:jc w:val="center"/>
        <w:rPr>
          <w:b/>
          <w:sz w:val="28"/>
          <w:szCs w:val="28"/>
        </w:rPr>
      </w:pPr>
    </w:p>
    <w:p w:rsidR="00C9226B" w:rsidRDefault="00C9226B" w:rsidP="00B132EF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следующие изменения в Положение о муниципальной службе в муниципальном районе «Шилкинский район», утвержденного решением Совета муниципального района «Шилкинский район» от 30августа 2012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345</w:t>
      </w:r>
      <w:r w:rsidR="00B13F69">
        <w:rPr>
          <w:sz w:val="28"/>
          <w:szCs w:val="28"/>
        </w:rPr>
        <w:t xml:space="preserve"> (в редакции решений </w:t>
      </w:r>
      <w:r>
        <w:rPr>
          <w:sz w:val="28"/>
          <w:szCs w:val="28"/>
        </w:rPr>
        <w:t xml:space="preserve"> от 04.07.2013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56, от 27.05.2014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112, от 25.09.2014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125, от 19.02.2015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166, от 30.12.2015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233, от 18.05.2017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317, от 20.06.2017 года №</w:t>
      </w:r>
      <w:r w:rsidR="00B13F69">
        <w:rPr>
          <w:sz w:val="28"/>
          <w:szCs w:val="28"/>
        </w:rPr>
        <w:t xml:space="preserve">  </w:t>
      </w:r>
      <w:r>
        <w:rPr>
          <w:sz w:val="28"/>
          <w:szCs w:val="28"/>
        </w:rPr>
        <w:t>336, от 04.12.2018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/95</w:t>
      </w:r>
      <w:proofErr w:type="gramEnd"/>
      <w:r>
        <w:rPr>
          <w:sz w:val="28"/>
          <w:szCs w:val="28"/>
        </w:rPr>
        <w:t>, от 15.03.2020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31/197, от 29.12.2022 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4/19, от 02.03.2023года №</w:t>
      </w:r>
      <w:r w:rsidR="00B13F69">
        <w:rPr>
          <w:sz w:val="28"/>
          <w:szCs w:val="28"/>
        </w:rPr>
        <w:t xml:space="preserve"> </w:t>
      </w:r>
      <w:r>
        <w:rPr>
          <w:sz w:val="28"/>
          <w:szCs w:val="28"/>
        </w:rPr>
        <w:t>6/28):</w:t>
      </w:r>
    </w:p>
    <w:p w:rsidR="00C9226B" w:rsidRDefault="00C9226B" w:rsidP="00B132EF">
      <w:pPr>
        <w:ind w:right="-568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B13F69">
        <w:rPr>
          <w:iCs/>
          <w:sz w:val="28"/>
          <w:szCs w:val="28"/>
        </w:rPr>
        <w:t xml:space="preserve">    1) внести в часть 5 статьи </w:t>
      </w:r>
      <w:r>
        <w:rPr>
          <w:iCs/>
          <w:sz w:val="28"/>
          <w:szCs w:val="28"/>
        </w:rPr>
        <w:t>13  изменения, дополнив его словами «за исключением случаев, установленных федеральными законами»;</w:t>
      </w:r>
    </w:p>
    <w:p w:rsidR="00C9226B" w:rsidRDefault="00B13F69" w:rsidP="00B132EF">
      <w:pPr>
        <w:ind w:right="-568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      2) внести в часть 7 статьи </w:t>
      </w:r>
      <w:r w:rsidR="00C9226B">
        <w:rPr>
          <w:iCs/>
          <w:sz w:val="28"/>
          <w:szCs w:val="28"/>
        </w:rPr>
        <w:t>13  изменения, дополнив его словами «за исключением случаев, установленных федеральными законами»;</w:t>
      </w:r>
    </w:p>
    <w:p w:rsidR="00C9226B" w:rsidRDefault="00C9226B" w:rsidP="00B132EF">
      <w:pPr>
        <w:ind w:right="-56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3) в</w:t>
      </w:r>
      <w:r w:rsidR="00B13F69">
        <w:rPr>
          <w:iCs/>
          <w:sz w:val="28"/>
          <w:szCs w:val="28"/>
        </w:rPr>
        <w:t xml:space="preserve">нести в часть 5 статьи </w:t>
      </w:r>
      <w:r>
        <w:rPr>
          <w:iCs/>
          <w:sz w:val="28"/>
          <w:szCs w:val="28"/>
        </w:rPr>
        <w:t>14  изменения, дополнив его словами «за исключением случаев, установленных федеральными законами»;</w:t>
      </w:r>
    </w:p>
    <w:p w:rsidR="00C9226B" w:rsidRDefault="00B13F69" w:rsidP="00B132EF">
      <w:pPr>
        <w:ind w:right="-56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4) дополнить часть 5 статьи </w:t>
      </w:r>
      <w:r w:rsidR="00C9226B">
        <w:rPr>
          <w:iCs/>
          <w:sz w:val="28"/>
          <w:szCs w:val="28"/>
        </w:rPr>
        <w:t>14 пунктом 5.1. следующего содержания:</w:t>
      </w:r>
    </w:p>
    <w:p w:rsidR="00C9226B" w:rsidRDefault="00C9226B" w:rsidP="00B132EF">
      <w:pPr>
        <w:ind w:right="-568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>«5.1.представление муниципальным служащим заведомо недостоверных сведений, указанных в части 5 настоящей статьи, является правонарушением, влекущим увольнение муниципального служащего с муниципальной службы</w:t>
      </w:r>
      <w:proofErr w:type="gramStart"/>
      <w:r>
        <w:rPr>
          <w:iCs/>
          <w:sz w:val="28"/>
          <w:szCs w:val="28"/>
        </w:rPr>
        <w:t>.»</w:t>
      </w:r>
      <w:proofErr w:type="gramEnd"/>
    </w:p>
    <w:p w:rsidR="00C9226B" w:rsidRDefault="00C9226B" w:rsidP="00B132EF">
      <w:pPr>
        <w:pStyle w:val="ConsNormal"/>
        <w:ind w:right="-56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>.</w:t>
      </w:r>
      <w:r w:rsidR="00B13F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опубликовать (обнародовать) на официальном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«www.шилкинский.рф.» в информационно-телекоммуникационной сети Интернет.</w:t>
      </w:r>
    </w:p>
    <w:p w:rsidR="00C9226B" w:rsidRDefault="00C9226B" w:rsidP="00B132EF">
      <w:pPr>
        <w:pStyle w:val="a3"/>
        <w:spacing w:before="0" w:beforeAutospacing="0" w:after="0" w:afterAutospacing="0"/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</w:t>
      </w:r>
      <w:r w:rsidR="00B13F69">
        <w:rPr>
          <w:sz w:val="28"/>
          <w:szCs w:val="28"/>
        </w:rPr>
        <w:t xml:space="preserve">ступает в силу </w:t>
      </w:r>
      <w:r>
        <w:rPr>
          <w:sz w:val="28"/>
          <w:szCs w:val="28"/>
        </w:rPr>
        <w:t xml:space="preserve"> после его официального опубликования.</w:t>
      </w:r>
    </w:p>
    <w:p w:rsidR="008C3447" w:rsidRDefault="00C9226B" w:rsidP="00B132EF">
      <w:pPr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C3447" w:rsidRDefault="008C3447" w:rsidP="00B132EF">
      <w:pPr>
        <w:ind w:right="-568"/>
        <w:rPr>
          <w:sz w:val="28"/>
          <w:szCs w:val="28"/>
        </w:rPr>
      </w:pPr>
    </w:p>
    <w:p w:rsidR="00C9226B" w:rsidRDefault="00C9226B" w:rsidP="00B132EF">
      <w:pPr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 Глава  муниципального района                                                С.В.Воробьёв                                                   </w:t>
      </w:r>
    </w:p>
    <w:p w:rsidR="00633CFF" w:rsidRDefault="00B13F69" w:rsidP="00B132EF">
      <w:pPr>
        <w:ind w:right="-568"/>
      </w:pPr>
    </w:p>
    <w:sectPr w:rsidR="00633CFF" w:rsidSect="00B13F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226B"/>
    <w:rsid w:val="00125668"/>
    <w:rsid w:val="008C3447"/>
    <w:rsid w:val="00B116C7"/>
    <w:rsid w:val="00B132EF"/>
    <w:rsid w:val="00B13F69"/>
    <w:rsid w:val="00C9226B"/>
    <w:rsid w:val="00D8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226B"/>
    <w:pPr>
      <w:spacing w:before="100" w:beforeAutospacing="1" w:after="100" w:afterAutospacing="1"/>
    </w:pPr>
  </w:style>
  <w:style w:type="paragraph" w:customStyle="1" w:styleId="ConsNormal">
    <w:name w:val="ConsNormal"/>
    <w:rsid w:val="00C922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ec">
    <w:name w:val="rec"/>
    <w:basedOn w:val="a0"/>
    <w:rsid w:val="00C9226B"/>
  </w:style>
  <w:style w:type="paragraph" w:styleId="a4">
    <w:name w:val="Balloon Text"/>
    <w:basedOn w:val="a"/>
    <w:link w:val="a5"/>
    <w:uiPriority w:val="99"/>
    <w:semiHidden/>
    <w:unhideWhenUsed/>
    <w:rsid w:val="00B132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Лукина</dc:creator>
  <cp:lastModifiedBy>Postmaster</cp:lastModifiedBy>
  <cp:revision>4</cp:revision>
  <cp:lastPrinted>2024-03-28T06:44:00Z</cp:lastPrinted>
  <dcterms:created xsi:type="dcterms:W3CDTF">2024-03-21T07:32:00Z</dcterms:created>
  <dcterms:modified xsi:type="dcterms:W3CDTF">2024-03-28T06:45:00Z</dcterms:modified>
</cp:coreProperties>
</file>